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3"/>
        <w:tblpPr w:leftFromText="180" w:rightFromText="180" w:vertAnchor="page" w:horzAnchor="margin" w:tblpXSpec="center" w:tblpY="3361"/>
        <w:tblW w:w="8629" w:type="dxa"/>
        <w:tblLook w:val="04A0" w:firstRow="1" w:lastRow="0" w:firstColumn="1" w:lastColumn="0" w:noHBand="0" w:noVBand="1"/>
      </w:tblPr>
      <w:tblGrid>
        <w:gridCol w:w="1494"/>
        <w:gridCol w:w="1262"/>
        <w:gridCol w:w="1255"/>
        <w:gridCol w:w="1599"/>
        <w:gridCol w:w="1646"/>
        <w:gridCol w:w="1373"/>
      </w:tblGrid>
      <w:tr w:rsidR="0037605F" w:rsidRPr="00DD4B58" w14:paraId="6DDFD827" w14:textId="77777777" w:rsidTr="0037605F">
        <w:trPr>
          <w:trHeight w:val="523"/>
        </w:trPr>
        <w:tc>
          <w:tcPr>
            <w:tcW w:w="1393" w:type="dxa"/>
          </w:tcPr>
          <w:p w14:paraId="09CC2E83" w14:textId="0AC9D50B" w:rsidR="0037605F" w:rsidRPr="008A3750" w:rsidRDefault="00E95C30" w:rsidP="00B126E2">
            <w:pPr>
              <w:rPr>
                <w:lang w:val="el-GR"/>
              </w:rPr>
            </w:pPr>
            <w:r>
              <w:rPr>
                <w:lang w:val="el-GR"/>
              </w:rPr>
              <w:t>Συνδρομή</w:t>
            </w:r>
            <w:r w:rsidR="0037605F">
              <w:rPr>
                <w:lang w:val="el-GR"/>
              </w:rPr>
              <w:t xml:space="preserve"> </w:t>
            </w:r>
            <w:r>
              <w:rPr>
                <w:lang w:val="el-GR"/>
              </w:rPr>
              <w:t>εφάπαξ</w:t>
            </w:r>
          </w:p>
        </w:tc>
        <w:tc>
          <w:tcPr>
            <w:tcW w:w="1262" w:type="dxa"/>
          </w:tcPr>
          <w:p w14:paraId="05CEC48A" w14:textId="76F99D7A" w:rsidR="0037605F" w:rsidRPr="008A3750" w:rsidRDefault="00E95C30" w:rsidP="00B126E2">
            <w:r>
              <w:rPr>
                <w:lang w:val="el-GR"/>
              </w:rPr>
              <w:t>Ενημέρωση</w:t>
            </w:r>
            <w:r w:rsidR="0037605F">
              <w:rPr>
                <w:lang w:val="el-GR"/>
              </w:rPr>
              <w:t xml:space="preserve"> από το </w:t>
            </w:r>
            <w:r w:rsidR="0037605F">
              <w:t>site</w:t>
            </w:r>
          </w:p>
        </w:tc>
        <w:tc>
          <w:tcPr>
            <w:tcW w:w="1255" w:type="dxa"/>
          </w:tcPr>
          <w:p w14:paraId="55B766AA" w14:textId="3CF2CC91" w:rsidR="0037605F" w:rsidRDefault="00E95C30" w:rsidP="00B126E2">
            <w:pPr>
              <w:rPr>
                <w:lang w:val="el-GR"/>
              </w:rPr>
            </w:pPr>
            <w:r>
              <w:rPr>
                <w:lang w:val="el-GR"/>
              </w:rPr>
              <w:t>Προσωπική</w:t>
            </w:r>
            <w:r w:rsidR="0037605F">
              <w:rPr>
                <w:lang w:val="el-GR"/>
              </w:rPr>
              <w:t xml:space="preserve"> </w:t>
            </w:r>
            <w:r>
              <w:rPr>
                <w:lang w:val="el-GR"/>
              </w:rPr>
              <w:t>ενημέρωση</w:t>
            </w:r>
            <w:r w:rsidR="0037605F">
              <w:rPr>
                <w:lang w:val="el-GR"/>
              </w:rPr>
              <w:t xml:space="preserve"> </w:t>
            </w:r>
            <w:r>
              <w:rPr>
                <w:lang w:val="el-GR"/>
              </w:rPr>
              <w:t>μεσώ</w:t>
            </w:r>
            <w:r w:rsidR="0037605F">
              <w:rPr>
                <w:lang w:val="el-GR"/>
              </w:rPr>
              <w:t xml:space="preserve"> </w:t>
            </w:r>
            <w:r w:rsidR="0037605F">
              <w:t>email</w:t>
            </w:r>
            <w:r w:rsidR="0037605F">
              <w:rPr>
                <w:lang w:val="el-GR"/>
              </w:rPr>
              <w:t xml:space="preserve">, </w:t>
            </w:r>
            <w:r w:rsidR="0037605F">
              <w:t>viper</w:t>
            </w:r>
            <w:r w:rsidR="0037605F" w:rsidRPr="008A3750">
              <w:rPr>
                <w:lang w:val="el-GR"/>
              </w:rPr>
              <w:t xml:space="preserve">, </w:t>
            </w:r>
            <w:r w:rsidR="0037605F">
              <w:rPr>
                <w:lang w:val="el-GR"/>
              </w:rPr>
              <w:t xml:space="preserve">η άλλο </w:t>
            </w:r>
            <w:r>
              <w:rPr>
                <w:lang w:val="el-GR"/>
              </w:rPr>
              <w:t>τρόπο</w:t>
            </w:r>
          </w:p>
          <w:p w14:paraId="68568DD0" w14:textId="06BA5D92" w:rsidR="0037605F" w:rsidRPr="008A3750" w:rsidRDefault="0037605F" w:rsidP="00B126E2">
            <w:pPr>
              <w:rPr>
                <w:lang w:val="el-GR"/>
              </w:rPr>
            </w:pPr>
          </w:p>
        </w:tc>
        <w:tc>
          <w:tcPr>
            <w:tcW w:w="1599" w:type="dxa"/>
          </w:tcPr>
          <w:p w14:paraId="0D0D2BBC" w14:textId="22180DAC" w:rsidR="0037605F" w:rsidRPr="008A3750" w:rsidRDefault="0037605F" w:rsidP="00B126E2">
            <w:pPr>
              <w:rPr>
                <w:lang w:val="el-GR"/>
              </w:rPr>
            </w:pPr>
            <w:r>
              <w:rPr>
                <w:lang w:val="el-GR"/>
              </w:rPr>
              <w:t xml:space="preserve">Προσωπική Ενημέρωση και  καθοδήγηση των προγραμμάτων </w:t>
            </w:r>
            <w:r w:rsidR="00E95C30">
              <w:rPr>
                <w:lang w:val="el-GR"/>
              </w:rPr>
              <w:t>εγκυμοσύνης</w:t>
            </w:r>
            <w:r>
              <w:rPr>
                <w:lang w:val="el-GR"/>
              </w:rPr>
              <w:t xml:space="preserve"> με τον </w:t>
            </w:r>
            <w:r w:rsidR="00E95C30">
              <w:rPr>
                <w:lang w:val="el-GR"/>
              </w:rPr>
              <w:t>τρόπο</w:t>
            </w:r>
            <w:r>
              <w:rPr>
                <w:lang w:val="el-GR"/>
              </w:rPr>
              <w:t xml:space="preserve"> που </w:t>
            </w:r>
            <w:r w:rsidR="00E95C30">
              <w:rPr>
                <w:lang w:val="el-GR"/>
              </w:rPr>
              <w:t>επιθυμείτε</w:t>
            </w:r>
            <w:r>
              <w:rPr>
                <w:lang w:val="el-GR"/>
              </w:rPr>
              <w:t xml:space="preserve">. </w:t>
            </w:r>
          </w:p>
        </w:tc>
        <w:tc>
          <w:tcPr>
            <w:tcW w:w="1705" w:type="dxa"/>
          </w:tcPr>
          <w:p w14:paraId="4D53728F" w14:textId="15A46E99" w:rsidR="0037605F" w:rsidRPr="00E95C30" w:rsidRDefault="00E95C30" w:rsidP="00E95C30">
            <w:pPr>
              <w:rPr>
                <w:b/>
                <w:bCs/>
                <w:sz w:val="18"/>
                <w:szCs w:val="18"/>
                <w:lang w:val="el-GR"/>
              </w:rPr>
            </w:pPr>
            <w:r w:rsidRPr="00E95C30">
              <w:rPr>
                <w:b/>
                <w:bCs/>
                <w:sz w:val="18"/>
                <w:szCs w:val="18"/>
                <w:lang w:val="el-GR"/>
              </w:rPr>
              <w:t>Εξειδικευμένη</w:t>
            </w:r>
            <w:r w:rsidR="0037605F" w:rsidRPr="00E95C30">
              <w:rPr>
                <w:b/>
                <w:bCs/>
                <w:sz w:val="18"/>
                <w:szCs w:val="18"/>
                <w:lang w:val="el-GR"/>
              </w:rPr>
              <w:t xml:space="preserve"> </w:t>
            </w:r>
            <w:r w:rsidRPr="00E95C30">
              <w:rPr>
                <w:b/>
                <w:bCs/>
                <w:sz w:val="18"/>
                <w:szCs w:val="18"/>
                <w:lang w:val="el-GR"/>
              </w:rPr>
              <w:t>προσωπική</w:t>
            </w:r>
            <w:r w:rsidR="0037605F" w:rsidRPr="00E95C30">
              <w:rPr>
                <w:b/>
                <w:bCs/>
                <w:sz w:val="18"/>
                <w:szCs w:val="18"/>
                <w:lang w:val="el-GR"/>
              </w:rPr>
              <w:t xml:space="preserve"> </w:t>
            </w:r>
            <w:r w:rsidRPr="00E95C30">
              <w:rPr>
                <w:b/>
                <w:bCs/>
                <w:sz w:val="18"/>
                <w:szCs w:val="18"/>
                <w:lang w:val="el-GR"/>
              </w:rPr>
              <w:t>προετοιμασία</w:t>
            </w:r>
            <w:r w:rsidR="0037605F" w:rsidRPr="00E95C30">
              <w:rPr>
                <w:b/>
                <w:bCs/>
                <w:sz w:val="18"/>
                <w:szCs w:val="18"/>
                <w:lang w:val="el-GR"/>
              </w:rPr>
              <w:t xml:space="preserve"> </w:t>
            </w:r>
            <w:r w:rsidRPr="00E95C30">
              <w:rPr>
                <w:b/>
                <w:bCs/>
                <w:sz w:val="18"/>
                <w:szCs w:val="18"/>
                <w:lang w:val="el-GR"/>
              </w:rPr>
              <w:t>προγραμμάτων</w:t>
            </w:r>
            <w:r w:rsidR="0037605F" w:rsidRPr="00E95C30">
              <w:rPr>
                <w:b/>
                <w:bCs/>
                <w:sz w:val="18"/>
                <w:szCs w:val="18"/>
                <w:lang w:val="el-GR"/>
              </w:rPr>
              <w:t xml:space="preserve"> </w:t>
            </w:r>
            <w:r w:rsidRPr="00E95C30">
              <w:rPr>
                <w:b/>
                <w:bCs/>
                <w:sz w:val="18"/>
                <w:szCs w:val="18"/>
                <w:lang w:val="el-GR"/>
              </w:rPr>
              <w:t>εγκυμοσύνης</w:t>
            </w:r>
            <w:r w:rsidR="0037605F" w:rsidRPr="00E95C30">
              <w:rPr>
                <w:b/>
                <w:bCs/>
                <w:sz w:val="18"/>
                <w:szCs w:val="18"/>
                <w:lang w:val="el-GR"/>
              </w:rPr>
              <w:t xml:space="preserve"> </w:t>
            </w:r>
            <w:r w:rsidRPr="00E95C30">
              <w:rPr>
                <w:b/>
                <w:bCs/>
                <w:sz w:val="18"/>
                <w:szCs w:val="18"/>
                <w:lang w:val="el-GR"/>
              </w:rPr>
              <w:t>πριν, κατά την διάρκεια και μετα τον τοκετό, καταγραφή</w:t>
            </w:r>
            <w:r w:rsidR="0037605F" w:rsidRPr="00E95C30">
              <w:rPr>
                <w:b/>
                <w:bCs/>
                <w:sz w:val="18"/>
                <w:szCs w:val="18"/>
                <w:lang w:val="el-GR"/>
              </w:rPr>
              <w:t xml:space="preserve"> </w:t>
            </w:r>
            <w:r w:rsidRPr="00E95C30">
              <w:rPr>
                <w:b/>
                <w:bCs/>
                <w:sz w:val="18"/>
                <w:szCs w:val="18"/>
                <w:lang w:val="el-GR"/>
              </w:rPr>
              <w:t>ιστορικού</w:t>
            </w:r>
            <w:r w:rsidR="0037605F" w:rsidRPr="00E95C30">
              <w:rPr>
                <w:b/>
                <w:bCs/>
                <w:sz w:val="18"/>
                <w:szCs w:val="18"/>
                <w:lang w:val="el-GR"/>
              </w:rPr>
              <w:t xml:space="preserve"> </w:t>
            </w:r>
            <w:r w:rsidRPr="00E95C30">
              <w:rPr>
                <w:b/>
                <w:bCs/>
                <w:sz w:val="18"/>
                <w:szCs w:val="18"/>
                <w:lang w:val="el-GR"/>
              </w:rPr>
              <w:t>προγραμμάτων</w:t>
            </w:r>
            <w:r w:rsidR="0037605F" w:rsidRPr="00E95C30">
              <w:rPr>
                <w:b/>
                <w:bCs/>
                <w:sz w:val="18"/>
                <w:szCs w:val="18"/>
                <w:lang w:val="el-GR"/>
              </w:rPr>
              <w:t xml:space="preserve"> (</w:t>
            </w:r>
            <w:r w:rsidRPr="00E95C30">
              <w:rPr>
                <w:b/>
                <w:bCs/>
                <w:sz w:val="18"/>
                <w:szCs w:val="18"/>
                <w:lang w:val="el-GR"/>
              </w:rPr>
              <w:t>ειδικός</w:t>
            </w:r>
            <w:r w:rsidR="0037605F" w:rsidRPr="00E95C30">
              <w:rPr>
                <w:b/>
                <w:bCs/>
                <w:sz w:val="18"/>
                <w:szCs w:val="18"/>
                <w:lang w:val="el-GR"/>
              </w:rPr>
              <w:t xml:space="preserve"> </w:t>
            </w:r>
            <w:r w:rsidRPr="00E95C30">
              <w:rPr>
                <w:b/>
                <w:bCs/>
                <w:sz w:val="18"/>
                <w:szCs w:val="18"/>
                <w:lang w:val="el-GR"/>
              </w:rPr>
              <w:t>φάκελος</w:t>
            </w:r>
            <w:r w:rsidR="0037605F" w:rsidRPr="00E95C30">
              <w:rPr>
                <w:b/>
                <w:bCs/>
                <w:sz w:val="18"/>
                <w:szCs w:val="18"/>
                <w:lang w:val="el-GR"/>
              </w:rPr>
              <w:t xml:space="preserve">), </w:t>
            </w:r>
            <w:r w:rsidRPr="00E95C30">
              <w:rPr>
                <w:b/>
                <w:bCs/>
                <w:sz w:val="18"/>
                <w:szCs w:val="18"/>
                <w:lang w:val="el-GR"/>
              </w:rPr>
              <w:t>ανάλυση</w:t>
            </w:r>
            <w:r w:rsidR="0037605F" w:rsidRPr="00E95C30">
              <w:rPr>
                <w:b/>
                <w:bCs/>
                <w:sz w:val="18"/>
                <w:szCs w:val="18"/>
                <w:lang w:val="el-GR"/>
              </w:rPr>
              <w:t xml:space="preserve"> των</w:t>
            </w:r>
            <w:r>
              <w:rPr>
                <w:b/>
                <w:bCs/>
                <w:sz w:val="18"/>
                <w:szCs w:val="18"/>
                <w:lang w:val="el-GR"/>
              </w:rPr>
              <w:t xml:space="preserve"> </w:t>
            </w:r>
            <w:r w:rsidRPr="00E95C30">
              <w:rPr>
                <w:b/>
                <w:bCs/>
                <w:sz w:val="18"/>
                <w:szCs w:val="18"/>
                <w:lang w:val="el-GR"/>
              </w:rPr>
              <w:t xml:space="preserve"> στοιχείων </w:t>
            </w:r>
            <w:r w:rsidR="0037605F" w:rsidRPr="00E95C30">
              <w:rPr>
                <w:b/>
                <w:bCs/>
                <w:sz w:val="18"/>
                <w:szCs w:val="18"/>
                <w:lang w:val="el-GR"/>
              </w:rPr>
              <w:t xml:space="preserve">σας με </w:t>
            </w:r>
            <w:r w:rsidRPr="00E95C30">
              <w:rPr>
                <w:b/>
                <w:bCs/>
                <w:sz w:val="18"/>
                <w:szCs w:val="18"/>
                <w:lang w:val="el-GR"/>
              </w:rPr>
              <w:t>ταυτόχρονη</w:t>
            </w:r>
            <w:r w:rsidR="0037605F" w:rsidRPr="00E95C30">
              <w:rPr>
                <w:b/>
                <w:bCs/>
                <w:sz w:val="18"/>
                <w:szCs w:val="18"/>
                <w:lang w:val="el-GR"/>
              </w:rPr>
              <w:t xml:space="preserve"> </w:t>
            </w:r>
            <w:r w:rsidRPr="00E95C30">
              <w:rPr>
                <w:b/>
                <w:bCs/>
                <w:sz w:val="18"/>
                <w:szCs w:val="18"/>
                <w:lang w:val="el-GR"/>
              </w:rPr>
              <w:t>ανάλυση</w:t>
            </w:r>
            <w:r w:rsidR="0037605F" w:rsidRPr="00E95C30">
              <w:rPr>
                <w:b/>
                <w:bCs/>
                <w:sz w:val="18"/>
                <w:szCs w:val="18"/>
                <w:lang w:val="el-GR"/>
              </w:rPr>
              <w:t xml:space="preserve"> </w:t>
            </w:r>
            <w:r w:rsidRPr="00E95C30">
              <w:rPr>
                <w:b/>
                <w:bCs/>
                <w:sz w:val="18"/>
                <w:szCs w:val="18"/>
                <w:lang w:val="el-GR"/>
              </w:rPr>
              <w:t>προγραμμάτων</w:t>
            </w:r>
            <w:r w:rsidR="0037605F" w:rsidRPr="00E95C30">
              <w:rPr>
                <w:b/>
                <w:bCs/>
                <w:sz w:val="18"/>
                <w:szCs w:val="18"/>
                <w:lang w:val="el-GR"/>
              </w:rPr>
              <w:t xml:space="preserve">, </w:t>
            </w:r>
            <w:r>
              <w:rPr>
                <w:b/>
                <w:bCs/>
                <w:sz w:val="18"/>
                <w:szCs w:val="18"/>
                <w:lang w:val="el-GR"/>
              </w:rPr>
              <w:t xml:space="preserve">Επιπλέον </w:t>
            </w:r>
            <w:r w:rsidRPr="00E95C30">
              <w:rPr>
                <w:b/>
                <w:bCs/>
                <w:sz w:val="18"/>
                <w:szCs w:val="18"/>
                <w:lang w:val="el-GR"/>
              </w:rPr>
              <w:t>διεκπεραίωση</w:t>
            </w:r>
            <w:r w:rsidR="0037605F" w:rsidRPr="00E95C30">
              <w:rPr>
                <w:b/>
                <w:bCs/>
                <w:sz w:val="18"/>
                <w:szCs w:val="18"/>
                <w:lang w:val="el-GR"/>
              </w:rPr>
              <w:t xml:space="preserve"> των </w:t>
            </w:r>
            <w:r w:rsidRPr="00E95C30">
              <w:rPr>
                <w:b/>
                <w:bCs/>
                <w:sz w:val="18"/>
                <w:szCs w:val="18"/>
                <w:lang w:val="el-GR"/>
              </w:rPr>
              <w:t>αιτήσεων</w:t>
            </w:r>
            <w:r w:rsidR="0037605F" w:rsidRPr="00E95C30">
              <w:rPr>
                <w:b/>
                <w:bCs/>
                <w:sz w:val="18"/>
                <w:szCs w:val="18"/>
                <w:lang w:val="el-GR"/>
              </w:rPr>
              <w:t>.</w:t>
            </w:r>
          </w:p>
        </w:tc>
        <w:tc>
          <w:tcPr>
            <w:tcW w:w="1415" w:type="dxa"/>
          </w:tcPr>
          <w:p w14:paraId="155EB8AF" w14:textId="6346E2A3" w:rsidR="0037605F" w:rsidRPr="00A84503" w:rsidRDefault="00E95C30" w:rsidP="00B126E2">
            <w:pPr>
              <w:rPr>
                <w:lang w:val="el-GR"/>
              </w:rPr>
            </w:pPr>
            <w:r>
              <w:rPr>
                <w:lang w:val="el-GR"/>
              </w:rPr>
              <w:t>Ειδική</w:t>
            </w:r>
            <w:r w:rsidR="0037605F">
              <w:rPr>
                <w:lang w:val="el-GR"/>
              </w:rPr>
              <w:t xml:space="preserve"> </w:t>
            </w:r>
            <w:r>
              <w:rPr>
                <w:lang w:val="el-GR"/>
              </w:rPr>
              <w:t>έκπτωση</w:t>
            </w:r>
            <w:r w:rsidR="0037605F">
              <w:rPr>
                <w:lang w:val="el-GR"/>
              </w:rPr>
              <w:t xml:space="preserve"> σ</w:t>
            </w:r>
            <w:r>
              <w:rPr>
                <w:lang w:val="el-GR"/>
              </w:rPr>
              <w:t>ε γυναίκες με κάρτα ανεργίας</w:t>
            </w:r>
            <w:r w:rsidR="0037605F">
              <w:rPr>
                <w:lang w:val="el-GR"/>
              </w:rPr>
              <w:t xml:space="preserve"> 20% στην </w:t>
            </w:r>
            <w:r>
              <w:rPr>
                <w:lang w:val="el-GR"/>
              </w:rPr>
              <w:t>κατηγορία</w:t>
            </w:r>
            <w:r w:rsidR="0037605F">
              <w:rPr>
                <w:lang w:val="el-GR"/>
              </w:rPr>
              <w:t xml:space="preserve"> </w:t>
            </w:r>
            <w:r>
              <w:rPr>
                <w:lang w:val="el-GR"/>
              </w:rPr>
              <w:t>συνδρομής</w:t>
            </w:r>
            <w:r w:rsidR="0037605F">
              <w:rPr>
                <w:lang w:val="el-GR"/>
              </w:rPr>
              <w:t xml:space="preserve"> (</w:t>
            </w:r>
            <w:r w:rsidR="0037605F">
              <w:t>three</w:t>
            </w:r>
            <w:r w:rsidR="0037605F" w:rsidRPr="00A84503">
              <w:rPr>
                <w:lang w:val="el-GR"/>
              </w:rPr>
              <w:t xml:space="preserve"> </w:t>
            </w:r>
            <w:r w:rsidR="0037605F">
              <w:t>xxx</w:t>
            </w:r>
            <w:r w:rsidR="0037605F" w:rsidRPr="00A84503">
              <w:rPr>
                <w:lang w:val="el-GR"/>
              </w:rPr>
              <w:t xml:space="preserve"> </w:t>
            </w:r>
            <w:r w:rsidR="0037605F">
              <w:t>AI</w:t>
            </w:r>
            <w:r w:rsidR="0037605F" w:rsidRPr="00A84503">
              <w:rPr>
                <w:lang w:val="el-GR"/>
              </w:rPr>
              <w:t>)</w:t>
            </w:r>
          </w:p>
        </w:tc>
      </w:tr>
      <w:tr w:rsidR="0037605F" w14:paraId="5AB09E2D" w14:textId="77777777" w:rsidTr="0037605F">
        <w:trPr>
          <w:trHeight w:val="523"/>
        </w:trPr>
        <w:tc>
          <w:tcPr>
            <w:tcW w:w="1393" w:type="dxa"/>
          </w:tcPr>
          <w:p w14:paraId="3F74546B" w14:textId="6A4E1216" w:rsidR="0037605F" w:rsidRPr="008A3750" w:rsidRDefault="00E95C30" w:rsidP="00B126E2">
            <w:pPr>
              <w:rPr>
                <w:lang w:val="el-GR"/>
              </w:rPr>
            </w:pPr>
            <w:r>
              <w:rPr>
                <w:lang w:val="el-GR"/>
              </w:rPr>
              <w:t>Δωρεάν</w:t>
            </w:r>
            <w:r w:rsidR="0037605F">
              <w:rPr>
                <w:lang w:val="el-GR"/>
              </w:rPr>
              <w:t xml:space="preserve"> </w:t>
            </w:r>
          </w:p>
        </w:tc>
        <w:tc>
          <w:tcPr>
            <w:tcW w:w="1262" w:type="dxa"/>
          </w:tcPr>
          <w:p w14:paraId="1C3C006F" w14:textId="77777777" w:rsidR="0037605F" w:rsidRPr="005915A1" w:rsidRDefault="0037605F" w:rsidP="00B126E2">
            <w:pPr>
              <w:rPr>
                <w:lang w:val="el-GR"/>
              </w:rPr>
            </w:pPr>
            <w:r>
              <w:rPr>
                <w:lang w:val="el-GR"/>
              </w:rPr>
              <w:t>οκ</w:t>
            </w:r>
          </w:p>
        </w:tc>
        <w:tc>
          <w:tcPr>
            <w:tcW w:w="1255" w:type="dxa"/>
          </w:tcPr>
          <w:p w14:paraId="44E95A4C" w14:textId="77777777" w:rsidR="0037605F" w:rsidRPr="005915A1" w:rsidRDefault="0037605F" w:rsidP="00B126E2">
            <w:pPr>
              <w:rPr>
                <w:lang w:val="el-GR"/>
              </w:rPr>
            </w:pPr>
            <w:r>
              <w:rPr>
                <w:lang w:val="el-GR"/>
              </w:rPr>
              <w:t>-</w:t>
            </w:r>
          </w:p>
        </w:tc>
        <w:tc>
          <w:tcPr>
            <w:tcW w:w="1599" w:type="dxa"/>
          </w:tcPr>
          <w:p w14:paraId="12D51546" w14:textId="77777777" w:rsidR="0037605F" w:rsidRPr="005915A1" w:rsidRDefault="0037605F" w:rsidP="00B126E2">
            <w:pPr>
              <w:rPr>
                <w:lang w:val="el-GR"/>
              </w:rPr>
            </w:pPr>
            <w:r>
              <w:rPr>
                <w:lang w:val="el-GR"/>
              </w:rPr>
              <w:t>-</w:t>
            </w:r>
          </w:p>
        </w:tc>
        <w:tc>
          <w:tcPr>
            <w:tcW w:w="1705" w:type="dxa"/>
          </w:tcPr>
          <w:p w14:paraId="139DDCC6" w14:textId="77777777" w:rsidR="0037605F" w:rsidRPr="00272644" w:rsidRDefault="0037605F" w:rsidP="00B126E2">
            <w:pPr>
              <w:rPr>
                <w:lang w:val="el-GR"/>
              </w:rPr>
            </w:pPr>
            <w:r>
              <w:rPr>
                <w:lang w:val="el-GR"/>
              </w:rPr>
              <w:t>-</w:t>
            </w:r>
          </w:p>
        </w:tc>
        <w:tc>
          <w:tcPr>
            <w:tcW w:w="1415" w:type="dxa"/>
          </w:tcPr>
          <w:p w14:paraId="2A2B5034" w14:textId="77777777" w:rsidR="0037605F" w:rsidRDefault="0037605F" w:rsidP="00B126E2">
            <w:pPr>
              <w:rPr>
                <w:lang w:val="el-GR"/>
              </w:rPr>
            </w:pPr>
          </w:p>
        </w:tc>
      </w:tr>
      <w:tr w:rsidR="0037605F" w:rsidRPr="008A3750" w14:paraId="017F7C1D" w14:textId="77777777" w:rsidTr="0037605F">
        <w:trPr>
          <w:trHeight w:val="523"/>
        </w:trPr>
        <w:tc>
          <w:tcPr>
            <w:tcW w:w="1393" w:type="dxa"/>
          </w:tcPr>
          <w:p w14:paraId="44B10288" w14:textId="60771505" w:rsidR="0037605F" w:rsidRDefault="00E95C30" w:rsidP="00B126E2">
            <w:pPr>
              <w:rPr>
                <w:lang w:val="el-GR"/>
              </w:rPr>
            </w:pPr>
            <w:r>
              <w:rPr>
                <w:lang w:val="el-GR"/>
              </w:rPr>
              <w:t>Βασική</w:t>
            </w:r>
            <w:r w:rsidR="0037605F">
              <w:rPr>
                <w:lang w:val="el-GR"/>
              </w:rPr>
              <w:t xml:space="preserve"> (ΟΝΕ Χ</w:t>
            </w:r>
            <w:r w:rsidR="0037605F" w:rsidRPr="008A3750">
              <w:rPr>
                <w:lang w:val="el-GR"/>
              </w:rPr>
              <w:t xml:space="preserve">) </w:t>
            </w:r>
          </w:p>
          <w:p w14:paraId="7511DE4C" w14:textId="7234A6B1" w:rsidR="0037605F" w:rsidRPr="008A3750" w:rsidRDefault="0037605F" w:rsidP="00B126E2">
            <w:pPr>
              <w:rPr>
                <w:lang w:val="el-GR"/>
              </w:rPr>
            </w:pPr>
            <w:r>
              <w:rPr>
                <w:lang w:val="el-GR"/>
              </w:rPr>
              <w:t xml:space="preserve">100€ </w:t>
            </w:r>
          </w:p>
        </w:tc>
        <w:tc>
          <w:tcPr>
            <w:tcW w:w="1262" w:type="dxa"/>
          </w:tcPr>
          <w:p w14:paraId="4BADC705" w14:textId="77777777" w:rsidR="0037605F" w:rsidRPr="008A3750" w:rsidRDefault="0037605F" w:rsidP="00B126E2">
            <w:pPr>
              <w:rPr>
                <w:lang w:val="el-GR"/>
              </w:rPr>
            </w:pPr>
            <w:r>
              <w:rPr>
                <w:lang w:val="el-GR"/>
              </w:rPr>
              <w:t>οκ</w:t>
            </w:r>
          </w:p>
        </w:tc>
        <w:tc>
          <w:tcPr>
            <w:tcW w:w="1255" w:type="dxa"/>
          </w:tcPr>
          <w:p w14:paraId="64B8DC30" w14:textId="77777777" w:rsidR="0037605F" w:rsidRPr="008A3750" w:rsidRDefault="0037605F" w:rsidP="00B126E2">
            <w:pPr>
              <w:rPr>
                <w:lang w:val="el-GR"/>
              </w:rPr>
            </w:pPr>
            <w:r>
              <w:rPr>
                <w:lang w:val="el-GR"/>
              </w:rPr>
              <w:t>οκ</w:t>
            </w:r>
          </w:p>
        </w:tc>
        <w:tc>
          <w:tcPr>
            <w:tcW w:w="1599" w:type="dxa"/>
          </w:tcPr>
          <w:p w14:paraId="20135F23" w14:textId="77777777" w:rsidR="0037605F" w:rsidRPr="008A3750" w:rsidRDefault="0037605F" w:rsidP="00B126E2">
            <w:pPr>
              <w:rPr>
                <w:lang w:val="el-GR"/>
              </w:rPr>
            </w:pPr>
            <w:r>
              <w:rPr>
                <w:lang w:val="el-GR"/>
              </w:rPr>
              <w:t>-</w:t>
            </w:r>
          </w:p>
        </w:tc>
        <w:tc>
          <w:tcPr>
            <w:tcW w:w="1705" w:type="dxa"/>
          </w:tcPr>
          <w:p w14:paraId="22358BF9" w14:textId="77777777" w:rsidR="0037605F" w:rsidRPr="008A3750" w:rsidRDefault="0037605F" w:rsidP="00B126E2">
            <w:pPr>
              <w:rPr>
                <w:lang w:val="el-GR"/>
              </w:rPr>
            </w:pPr>
            <w:r>
              <w:rPr>
                <w:lang w:val="el-GR"/>
              </w:rPr>
              <w:t>-</w:t>
            </w:r>
          </w:p>
        </w:tc>
        <w:tc>
          <w:tcPr>
            <w:tcW w:w="1415" w:type="dxa"/>
          </w:tcPr>
          <w:p w14:paraId="7B478327" w14:textId="77777777" w:rsidR="0037605F" w:rsidRDefault="0037605F" w:rsidP="00B126E2">
            <w:pPr>
              <w:rPr>
                <w:lang w:val="el-GR"/>
              </w:rPr>
            </w:pPr>
          </w:p>
        </w:tc>
      </w:tr>
      <w:tr w:rsidR="0037605F" w:rsidRPr="008A3750" w14:paraId="52D38273" w14:textId="77777777" w:rsidTr="0037605F">
        <w:trPr>
          <w:trHeight w:val="504"/>
        </w:trPr>
        <w:tc>
          <w:tcPr>
            <w:tcW w:w="1393" w:type="dxa"/>
          </w:tcPr>
          <w:p w14:paraId="12C90B47" w14:textId="49E38D23" w:rsidR="0037605F" w:rsidRDefault="00E95C30" w:rsidP="00B126E2">
            <w:pPr>
              <w:rPr>
                <w:lang w:val="el-GR"/>
              </w:rPr>
            </w:pPr>
            <w:r>
              <w:rPr>
                <w:lang w:val="el-GR"/>
              </w:rPr>
              <w:t>Πλήρη</w:t>
            </w:r>
            <w:r w:rsidR="0037605F">
              <w:rPr>
                <w:lang w:val="el-GR"/>
              </w:rPr>
              <w:t xml:space="preserve"> </w:t>
            </w:r>
            <w:r w:rsidR="0037605F" w:rsidRPr="008A3750">
              <w:rPr>
                <w:lang w:val="el-GR"/>
              </w:rPr>
              <w:t>(</w:t>
            </w:r>
            <w:r w:rsidR="0037605F">
              <w:t>two</w:t>
            </w:r>
            <w:r w:rsidR="0037605F" w:rsidRPr="008A3750">
              <w:rPr>
                <w:lang w:val="el-GR"/>
              </w:rPr>
              <w:t xml:space="preserve"> </w:t>
            </w:r>
            <w:r w:rsidR="0037605F">
              <w:t>XX</w:t>
            </w:r>
            <w:r w:rsidR="0037605F" w:rsidRPr="008A3750">
              <w:rPr>
                <w:lang w:val="el-GR"/>
              </w:rPr>
              <w:t xml:space="preserve">) </w:t>
            </w:r>
          </w:p>
          <w:p w14:paraId="4AED5851" w14:textId="4AE745F9" w:rsidR="0037605F" w:rsidRPr="008A3750" w:rsidRDefault="0037605F" w:rsidP="00B126E2">
            <w:pPr>
              <w:rPr>
                <w:lang w:val="el-GR"/>
              </w:rPr>
            </w:pPr>
            <w:r>
              <w:rPr>
                <w:lang w:val="el-GR"/>
              </w:rPr>
              <w:t>200€</w:t>
            </w:r>
          </w:p>
        </w:tc>
        <w:tc>
          <w:tcPr>
            <w:tcW w:w="1262" w:type="dxa"/>
          </w:tcPr>
          <w:p w14:paraId="61750791" w14:textId="77777777" w:rsidR="0037605F" w:rsidRPr="008A3750" w:rsidRDefault="0037605F" w:rsidP="00B126E2">
            <w:pPr>
              <w:rPr>
                <w:lang w:val="el-GR"/>
              </w:rPr>
            </w:pPr>
            <w:r>
              <w:rPr>
                <w:lang w:val="el-GR"/>
              </w:rPr>
              <w:t>οκ</w:t>
            </w:r>
          </w:p>
        </w:tc>
        <w:tc>
          <w:tcPr>
            <w:tcW w:w="1255" w:type="dxa"/>
          </w:tcPr>
          <w:p w14:paraId="61B041C1" w14:textId="77777777" w:rsidR="0037605F" w:rsidRPr="008A3750" w:rsidRDefault="0037605F" w:rsidP="00B126E2">
            <w:pPr>
              <w:rPr>
                <w:lang w:val="el-GR"/>
              </w:rPr>
            </w:pPr>
            <w:r>
              <w:rPr>
                <w:lang w:val="el-GR"/>
              </w:rPr>
              <w:t>οκ</w:t>
            </w:r>
          </w:p>
        </w:tc>
        <w:tc>
          <w:tcPr>
            <w:tcW w:w="1599" w:type="dxa"/>
          </w:tcPr>
          <w:p w14:paraId="0390C78D" w14:textId="77777777" w:rsidR="0037605F" w:rsidRPr="008A3750" w:rsidRDefault="0037605F" w:rsidP="00B126E2">
            <w:pPr>
              <w:rPr>
                <w:lang w:val="el-GR"/>
              </w:rPr>
            </w:pPr>
            <w:r>
              <w:rPr>
                <w:lang w:val="el-GR"/>
              </w:rPr>
              <w:t>οκ</w:t>
            </w:r>
          </w:p>
        </w:tc>
        <w:tc>
          <w:tcPr>
            <w:tcW w:w="1705" w:type="dxa"/>
          </w:tcPr>
          <w:p w14:paraId="644425D7" w14:textId="77777777" w:rsidR="0037605F" w:rsidRPr="008A3750" w:rsidRDefault="0037605F" w:rsidP="00B126E2">
            <w:pPr>
              <w:rPr>
                <w:lang w:val="el-GR"/>
              </w:rPr>
            </w:pPr>
            <w:r>
              <w:rPr>
                <w:lang w:val="el-GR"/>
              </w:rPr>
              <w:t>-</w:t>
            </w:r>
          </w:p>
        </w:tc>
        <w:tc>
          <w:tcPr>
            <w:tcW w:w="1415" w:type="dxa"/>
          </w:tcPr>
          <w:p w14:paraId="256C9D19" w14:textId="77777777" w:rsidR="0037605F" w:rsidRDefault="0037605F" w:rsidP="00B126E2">
            <w:pPr>
              <w:rPr>
                <w:lang w:val="el-GR"/>
              </w:rPr>
            </w:pPr>
          </w:p>
        </w:tc>
      </w:tr>
      <w:tr w:rsidR="0037605F" w:rsidRPr="00DD4B58" w14:paraId="359254F3" w14:textId="77777777" w:rsidTr="0037605F">
        <w:trPr>
          <w:trHeight w:val="523"/>
        </w:trPr>
        <w:tc>
          <w:tcPr>
            <w:tcW w:w="1393" w:type="dxa"/>
          </w:tcPr>
          <w:p w14:paraId="174062BA" w14:textId="1EB32455" w:rsidR="0037605F" w:rsidRDefault="00E95C30" w:rsidP="00B126E2">
            <w:pPr>
              <w:rPr>
                <w:lang w:val="el-GR"/>
              </w:rPr>
            </w:pPr>
            <w:r>
              <w:rPr>
                <w:lang w:val="el-GR"/>
              </w:rPr>
              <w:t>Εξειδικευμένη</w:t>
            </w:r>
            <w:r w:rsidR="0037605F" w:rsidRPr="008A3750">
              <w:rPr>
                <w:lang w:val="el-GR"/>
              </w:rPr>
              <w:t xml:space="preserve">     </w:t>
            </w:r>
            <w:r w:rsidR="0037605F">
              <w:rPr>
                <w:lang w:val="el-GR"/>
              </w:rPr>
              <w:t xml:space="preserve">  </w:t>
            </w:r>
            <w:r w:rsidR="0037605F" w:rsidRPr="008A3750">
              <w:rPr>
                <w:lang w:val="el-GR"/>
              </w:rPr>
              <w:t>(</w:t>
            </w:r>
            <w:r w:rsidR="0037605F">
              <w:t>three</w:t>
            </w:r>
            <w:r w:rsidR="0037605F" w:rsidRPr="008A3750">
              <w:rPr>
                <w:lang w:val="el-GR"/>
              </w:rPr>
              <w:t xml:space="preserve"> </w:t>
            </w:r>
            <w:r w:rsidR="0037605F">
              <w:t>XXX</w:t>
            </w:r>
            <w:r w:rsidR="0037605F">
              <w:rPr>
                <w:lang w:val="el-GR"/>
              </w:rPr>
              <w:t xml:space="preserve"> ΑΙ</w:t>
            </w:r>
            <w:r w:rsidR="0037605F" w:rsidRPr="008A3750">
              <w:rPr>
                <w:lang w:val="el-GR"/>
              </w:rPr>
              <w:t xml:space="preserve">) </w:t>
            </w:r>
          </w:p>
          <w:p w14:paraId="6720300C" w14:textId="76502D13" w:rsidR="0037605F" w:rsidRPr="008A3750" w:rsidRDefault="0037605F" w:rsidP="00B126E2">
            <w:pPr>
              <w:rPr>
                <w:lang w:val="el-GR"/>
              </w:rPr>
            </w:pPr>
            <w:r w:rsidRPr="008A3750">
              <w:rPr>
                <w:lang w:val="el-GR"/>
              </w:rPr>
              <w:t>3</w:t>
            </w:r>
            <w:r>
              <w:rPr>
                <w:lang w:val="el-GR"/>
              </w:rPr>
              <w:t xml:space="preserve">00€ </w:t>
            </w:r>
          </w:p>
        </w:tc>
        <w:tc>
          <w:tcPr>
            <w:tcW w:w="1262" w:type="dxa"/>
          </w:tcPr>
          <w:p w14:paraId="28D467C9" w14:textId="77777777" w:rsidR="0037605F" w:rsidRPr="008A3750" w:rsidRDefault="0037605F" w:rsidP="00B126E2">
            <w:pPr>
              <w:rPr>
                <w:lang w:val="el-GR"/>
              </w:rPr>
            </w:pPr>
            <w:r>
              <w:rPr>
                <w:lang w:val="el-GR"/>
              </w:rPr>
              <w:t>οκ</w:t>
            </w:r>
          </w:p>
        </w:tc>
        <w:tc>
          <w:tcPr>
            <w:tcW w:w="1255" w:type="dxa"/>
          </w:tcPr>
          <w:p w14:paraId="779E576B" w14:textId="77777777" w:rsidR="0037605F" w:rsidRPr="008A3750" w:rsidRDefault="0037605F" w:rsidP="00B126E2">
            <w:pPr>
              <w:rPr>
                <w:lang w:val="el-GR"/>
              </w:rPr>
            </w:pPr>
            <w:r>
              <w:rPr>
                <w:lang w:val="el-GR"/>
              </w:rPr>
              <w:t>οκ</w:t>
            </w:r>
          </w:p>
        </w:tc>
        <w:tc>
          <w:tcPr>
            <w:tcW w:w="1599" w:type="dxa"/>
          </w:tcPr>
          <w:p w14:paraId="7C65B6C1" w14:textId="77777777" w:rsidR="0037605F" w:rsidRPr="008A3750" w:rsidRDefault="0037605F" w:rsidP="00B126E2">
            <w:pPr>
              <w:rPr>
                <w:lang w:val="el-GR"/>
              </w:rPr>
            </w:pPr>
            <w:r>
              <w:rPr>
                <w:lang w:val="el-GR"/>
              </w:rPr>
              <w:t>οκ</w:t>
            </w:r>
          </w:p>
        </w:tc>
        <w:tc>
          <w:tcPr>
            <w:tcW w:w="1705" w:type="dxa"/>
          </w:tcPr>
          <w:p w14:paraId="65210D3C" w14:textId="77777777" w:rsidR="0037605F" w:rsidRPr="008A3750" w:rsidRDefault="0037605F" w:rsidP="00B126E2">
            <w:pPr>
              <w:rPr>
                <w:lang w:val="el-GR"/>
              </w:rPr>
            </w:pPr>
            <w:r>
              <w:rPr>
                <w:lang w:val="el-GR"/>
              </w:rPr>
              <w:t>οκ</w:t>
            </w:r>
          </w:p>
        </w:tc>
        <w:tc>
          <w:tcPr>
            <w:tcW w:w="1415" w:type="dxa"/>
          </w:tcPr>
          <w:p w14:paraId="532B4444" w14:textId="77777777" w:rsidR="0037605F" w:rsidRDefault="0037605F" w:rsidP="00B126E2">
            <w:pPr>
              <w:rPr>
                <w:lang w:val="el-GR"/>
              </w:rPr>
            </w:pPr>
            <w:r>
              <w:rPr>
                <w:lang w:val="el-GR"/>
              </w:rPr>
              <w:t xml:space="preserve">οκ </w:t>
            </w:r>
          </w:p>
          <w:p w14:paraId="205ADF79" w14:textId="4E1C3F51" w:rsidR="0037605F" w:rsidRDefault="00E95C30" w:rsidP="00B126E2">
            <w:pPr>
              <w:rPr>
                <w:lang w:val="el-GR"/>
              </w:rPr>
            </w:pPr>
            <w:r>
              <w:rPr>
                <w:lang w:val="el-GR"/>
              </w:rPr>
              <w:t>Επιπλέον</w:t>
            </w:r>
            <w:r w:rsidR="0037605F">
              <w:rPr>
                <w:lang w:val="el-GR"/>
              </w:rPr>
              <w:t xml:space="preserve"> </w:t>
            </w:r>
            <w:r>
              <w:rPr>
                <w:lang w:val="el-GR"/>
              </w:rPr>
              <w:t>έκπτωση</w:t>
            </w:r>
            <w:r w:rsidR="0037605F">
              <w:rPr>
                <w:lang w:val="el-GR"/>
              </w:rPr>
              <w:t xml:space="preserve"> 20% </w:t>
            </w:r>
          </w:p>
          <w:p w14:paraId="4005B234" w14:textId="5738B015" w:rsidR="0037605F" w:rsidRPr="00A84503" w:rsidRDefault="00E95C30" w:rsidP="00B126E2">
            <w:pPr>
              <w:rPr>
                <w:lang w:val="el-GR"/>
              </w:rPr>
            </w:pPr>
            <w:r>
              <w:rPr>
                <w:lang w:val="el-GR"/>
              </w:rPr>
              <w:t>Τελική</w:t>
            </w:r>
            <w:r w:rsidR="0037605F">
              <w:rPr>
                <w:lang w:val="el-GR"/>
              </w:rPr>
              <w:t xml:space="preserve"> τιμη 240€</w:t>
            </w:r>
          </w:p>
        </w:tc>
      </w:tr>
    </w:tbl>
    <w:p w14:paraId="43930CEE" w14:textId="77777777" w:rsidR="00B126E2" w:rsidRDefault="00B126E2" w:rsidP="00A84503">
      <w:pPr>
        <w:rPr>
          <w:lang w:val="el-GR"/>
        </w:rPr>
      </w:pPr>
      <w:r>
        <w:rPr>
          <w:noProof/>
          <w:lang w:val="el-GR"/>
        </w:rPr>
        <w:drawing>
          <wp:anchor distT="0" distB="0" distL="114300" distR="114300" simplePos="0" relativeHeight="251659264" behindDoc="0" locked="0" layoutInCell="1" allowOverlap="1" wp14:anchorId="3E8EDDCF" wp14:editId="63CB05DF">
            <wp:simplePos x="0" y="0"/>
            <wp:positionH relativeFrom="margin">
              <wp:posOffset>1339850</wp:posOffset>
            </wp:positionH>
            <wp:positionV relativeFrom="paragraph">
              <wp:posOffset>0</wp:posOffset>
            </wp:positionV>
            <wp:extent cx="2362200" cy="768350"/>
            <wp:effectExtent l="0" t="0" r="0" b="0"/>
            <wp:wrapSquare wrapText="bothSides"/>
            <wp:docPr id="586824249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6824249" name="Εικόνα 586824249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62200" cy="768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lang w:val="el-GR"/>
        </w:rPr>
        <w:t xml:space="preserve">                                        </w:t>
      </w:r>
    </w:p>
    <w:p w14:paraId="40EBA3CB" w14:textId="77777777" w:rsidR="00B126E2" w:rsidRDefault="00B126E2" w:rsidP="00A84503">
      <w:pPr>
        <w:rPr>
          <w:lang w:val="el-GR"/>
        </w:rPr>
      </w:pPr>
    </w:p>
    <w:p w14:paraId="6E2B04E8" w14:textId="77777777" w:rsidR="00B126E2" w:rsidRDefault="00B126E2" w:rsidP="00A84503">
      <w:pPr>
        <w:rPr>
          <w:lang w:val="el-GR"/>
        </w:rPr>
      </w:pPr>
    </w:p>
    <w:p w14:paraId="6F6C5088" w14:textId="2595FAEA" w:rsidR="00B126E2" w:rsidRPr="008E7F68" w:rsidRDefault="00B126E2" w:rsidP="0037605F">
      <w:pPr>
        <w:spacing w:line="360" w:lineRule="auto"/>
        <w:rPr>
          <w:b/>
          <w:bCs/>
          <w:lang w:val="el-GR"/>
        </w:rPr>
      </w:pPr>
      <w:r w:rsidRPr="008E7F68">
        <w:rPr>
          <w:b/>
          <w:bCs/>
          <w:lang w:val="el-GR"/>
        </w:rPr>
        <w:t xml:space="preserve">                                                   </w:t>
      </w:r>
      <w:r w:rsidR="00216B12" w:rsidRPr="008E7F68">
        <w:rPr>
          <w:b/>
          <w:bCs/>
          <w:lang w:val="el-GR"/>
        </w:rPr>
        <w:t xml:space="preserve">                       </w:t>
      </w:r>
      <w:r w:rsidR="00E95C30" w:rsidRPr="008E7F68">
        <w:rPr>
          <w:b/>
          <w:bCs/>
          <w:lang w:val="el-GR"/>
        </w:rPr>
        <w:t>Εγκυμοσύνη</w:t>
      </w:r>
      <w:r w:rsidR="00216B12" w:rsidRPr="008E7F68">
        <w:rPr>
          <w:b/>
          <w:bCs/>
          <w:lang w:val="el-GR"/>
        </w:rPr>
        <w:t xml:space="preserve"> </w:t>
      </w:r>
    </w:p>
    <w:p w14:paraId="3B51C271" w14:textId="77777777" w:rsidR="00A84503" w:rsidRDefault="00A84503" w:rsidP="00A84503">
      <w:pPr>
        <w:rPr>
          <w:lang w:val="el-GR"/>
        </w:rPr>
      </w:pPr>
    </w:p>
    <w:p w14:paraId="0B9AF358" w14:textId="5569EC62" w:rsidR="00A84503" w:rsidRDefault="00A84503" w:rsidP="00A84503">
      <w:pPr>
        <w:rPr>
          <w:lang w:val="el-GR"/>
        </w:rPr>
      </w:pPr>
      <w:r>
        <w:rPr>
          <w:lang w:val="el-GR"/>
        </w:rPr>
        <w:t xml:space="preserve">*Στις </w:t>
      </w:r>
      <w:r w:rsidR="00E95C30">
        <w:rPr>
          <w:lang w:val="el-GR"/>
        </w:rPr>
        <w:t>τιμές</w:t>
      </w:r>
      <w:r>
        <w:rPr>
          <w:lang w:val="el-GR"/>
        </w:rPr>
        <w:t xml:space="preserve"> δεν </w:t>
      </w:r>
      <w:r w:rsidR="00E95C30">
        <w:rPr>
          <w:lang w:val="el-GR"/>
        </w:rPr>
        <w:t>περιλαμβάνετε</w:t>
      </w:r>
      <w:r>
        <w:rPr>
          <w:lang w:val="el-GR"/>
        </w:rPr>
        <w:t xml:space="preserve"> ο </w:t>
      </w:r>
      <w:r w:rsidR="00E95C30">
        <w:rPr>
          <w:lang w:val="el-GR"/>
        </w:rPr>
        <w:t>ΦΠΑ</w:t>
      </w:r>
      <w:r>
        <w:rPr>
          <w:lang w:val="el-GR"/>
        </w:rPr>
        <w:t>.</w:t>
      </w:r>
    </w:p>
    <w:p w14:paraId="5B9E5600" w14:textId="4D84A743" w:rsidR="00DD4B58" w:rsidRPr="00DD4B58" w:rsidRDefault="00DD4B58" w:rsidP="00A84503">
      <w:pPr>
        <w:rPr>
          <w:lang w:val="el-GR"/>
        </w:rPr>
      </w:pPr>
      <w:r>
        <w:rPr>
          <w:lang w:val="el-GR"/>
        </w:rPr>
        <w:t>*Κατάθεση προκαταβολής το</w:t>
      </w:r>
      <w:r w:rsidRPr="00DD4B58">
        <w:rPr>
          <w:lang w:val="el-GR"/>
        </w:rPr>
        <w:t xml:space="preserve"> 50% </w:t>
      </w:r>
      <w:r>
        <w:rPr>
          <w:lang w:val="el-GR"/>
        </w:rPr>
        <w:t xml:space="preserve">της εγγραφής και </w:t>
      </w:r>
      <w:proofErr w:type="spellStart"/>
      <w:r>
        <w:rPr>
          <w:lang w:val="el-GR"/>
        </w:rPr>
        <w:t>μετα</w:t>
      </w:r>
      <w:proofErr w:type="spellEnd"/>
      <w:r>
        <w:rPr>
          <w:lang w:val="el-GR"/>
        </w:rPr>
        <w:t xml:space="preserve"> την διεκπεραίωση του πρώτου προγράμματος θα καταβληθεί το υπόλοιπο. </w:t>
      </w:r>
    </w:p>
    <w:p w14:paraId="4C8D15FB" w14:textId="66D5210D" w:rsidR="00A84503" w:rsidRPr="00A84503" w:rsidRDefault="00A84503" w:rsidP="00A84503">
      <w:pPr>
        <w:rPr>
          <w:lang w:val="el-GR"/>
        </w:rPr>
      </w:pPr>
    </w:p>
    <w:sectPr w:rsidR="00A84503" w:rsidRPr="00A8450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F90F5D2" w14:textId="77777777" w:rsidR="005E1BBA" w:rsidRDefault="005E1BBA" w:rsidP="00B126E2">
      <w:pPr>
        <w:spacing w:after="0" w:line="240" w:lineRule="auto"/>
      </w:pPr>
      <w:r>
        <w:separator/>
      </w:r>
    </w:p>
  </w:endnote>
  <w:endnote w:type="continuationSeparator" w:id="0">
    <w:p w14:paraId="58C6769D" w14:textId="77777777" w:rsidR="005E1BBA" w:rsidRDefault="005E1BBA" w:rsidP="00B126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90A61E8" w14:textId="77777777" w:rsidR="00B126E2" w:rsidRDefault="00B126E2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B000F30" w14:textId="77777777" w:rsidR="00B126E2" w:rsidRDefault="00B126E2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708358C" w14:textId="77777777" w:rsidR="00B126E2" w:rsidRDefault="00B126E2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A85FFD9" w14:textId="77777777" w:rsidR="005E1BBA" w:rsidRDefault="005E1BBA" w:rsidP="00B126E2">
      <w:pPr>
        <w:spacing w:after="0" w:line="240" w:lineRule="auto"/>
      </w:pPr>
      <w:r>
        <w:separator/>
      </w:r>
    </w:p>
  </w:footnote>
  <w:footnote w:type="continuationSeparator" w:id="0">
    <w:p w14:paraId="09EDFF90" w14:textId="77777777" w:rsidR="005E1BBA" w:rsidRDefault="005E1BBA" w:rsidP="00B126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5DEDAC4" w14:textId="61156169" w:rsidR="00B126E2" w:rsidRDefault="005E1BBA">
    <w:pPr>
      <w:pStyle w:val="a5"/>
    </w:pPr>
    <w:r>
      <w:rPr>
        <w:noProof/>
      </w:rPr>
      <w:pict w14:anchorId="0C46EF2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3185422" o:spid="_x0000_s2050" type="#_x0000_t75" style="position:absolute;margin-left:0;margin-top:0;width:451.15pt;height:253.15pt;z-index:-251657216;mso-position-horizontal:center;mso-position-horizontal-relative:margin;mso-position-vertical:center;mso-position-vertical-relative:margin" o:allowincell="f">
          <v:imagedata r:id="rId1" o:title="pross-log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8A38146" w14:textId="1851AE98" w:rsidR="00B126E2" w:rsidRDefault="005E1BBA">
    <w:pPr>
      <w:pStyle w:val="a5"/>
    </w:pPr>
    <w:r>
      <w:rPr>
        <w:noProof/>
      </w:rPr>
      <w:pict w14:anchorId="10A3C7A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3185423" o:spid="_x0000_s2051" type="#_x0000_t75" style="position:absolute;margin-left:0;margin-top:0;width:451.15pt;height:253.15pt;z-index:-251656192;mso-position-horizontal:center;mso-position-horizontal-relative:margin;mso-position-vertical:center;mso-position-vertical-relative:margin" o:allowincell="f">
          <v:imagedata r:id="rId1" o:title="pross-logo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B98CA85" w14:textId="40FB2D00" w:rsidR="00B126E2" w:rsidRDefault="005E1BBA">
    <w:pPr>
      <w:pStyle w:val="a5"/>
    </w:pPr>
    <w:r>
      <w:rPr>
        <w:noProof/>
      </w:rPr>
      <w:pict w14:anchorId="7EFA3D7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3185421" o:spid="_x0000_s2049" type="#_x0000_t75" style="position:absolute;margin-left:0;margin-top:0;width:451.15pt;height:253.15pt;z-index:-251658240;mso-position-horizontal:center;mso-position-horizontal-relative:margin;mso-position-vertical:center;mso-position-vertical-relative:margin" o:allowincell="f">
          <v:imagedata r:id="rId1" o:title="pross-logo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10E5FB5"/>
    <w:multiLevelType w:val="hybridMultilevel"/>
    <w:tmpl w:val="1F22BD9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792A"/>
    <w:rsid w:val="000F792A"/>
    <w:rsid w:val="001F279F"/>
    <w:rsid w:val="00216B12"/>
    <w:rsid w:val="0024405C"/>
    <w:rsid w:val="00272644"/>
    <w:rsid w:val="0037605F"/>
    <w:rsid w:val="00406534"/>
    <w:rsid w:val="005915A1"/>
    <w:rsid w:val="005B1FC2"/>
    <w:rsid w:val="005B7580"/>
    <w:rsid w:val="005E1BBA"/>
    <w:rsid w:val="007C386B"/>
    <w:rsid w:val="008740A8"/>
    <w:rsid w:val="008A3750"/>
    <w:rsid w:val="008E7F68"/>
    <w:rsid w:val="00962FF6"/>
    <w:rsid w:val="00A66CFE"/>
    <w:rsid w:val="00A84503"/>
    <w:rsid w:val="00AB432E"/>
    <w:rsid w:val="00B126E2"/>
    <w:rsid w:val="00B85C89"/>
    <w:rsid w:val="00DD4B58"/>
    <w:rsid w:val="00DE1C96"/>
    <w:rsid w:val="00DE45A3"/>
    <w:rsid w:val="00E802F2"/>
    <w:rsid w:val="00E95C30"/>
    <w:rsid w:val="00F06D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48FF7704"/>
  <w15:chartTrackingRefBased/>
  <w15:docId w15:val="{A32FADFB-37FB-4496-B3A8-44389D8AE9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A37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8A3750"/>
    <w:pPr>
      <w:ind w:left="720"/>
      <w:contextualSpacing/>
    </w:pPr>
  </w:style>
  <w:style w:type="paragraph" w:styleId="a5">
    <w:name w:val="header"/>
    <w:basedOn w:val="a"/>
    <w:link w:val="Char"/>
    <w:uiPriority w:val="99"/>
    <w:unhideWhenUsed/>
    <w:rsid w:val="00B126E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har">
    <w:name w:val="Κεφαλίδα Char"/>
    <w:basedOn w:val="a0"/>
    <w:link w:val="a5"/>
    <w:uiPriority w:val="99"/>
    <w:rsid w:val="00B126E2"/>
  </w:style>
  <w:style w:type="paragraph" w:styleId="a6">
    <w:name w:val="footer"/>
    <w:basedOn w:val="a"/>
    <w:link w:val="Char0"/>
    <w:uiPriority w:val="99"/>
    <w:unhideWhenUsed/>
    <w:rsid w:val="00B126E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har0">
    <w:name w:val="Υποσέλιδο Char"/>
    <w:basedOn w:val="a0"/>
    <w:link w:val="a6"/>
    <w:uiPriority w:val="99"/>
    <w:rsid w:val="00B126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E9353E-AD7B-48F6-B686-9EEEB9BFD8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1</Pages>
  <Words>150</Words>
  <Characters>859</Characters>
  <Application>Microsoft Office Word</Application>
  <DocSecurity>0</DocSecurity>
  <Lines>7</Lines>
  <Paragraphs>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Giannis Paterakis</dc:creator>
  <cp:keywords/>
  <dc:description/>
  <cp:lastModifiedBy>Giannis Paterakis</cp:lastModifiedBy>
  <cp:revision>10</cp:revision>
  <dcterms:created xsi:type="dcterms:W3CDTF">2024-11-19T06:40:00Z</dcterms:created>
  <dcterms:modified xsi:type="dcterms:W3CDTF">2024-11-26T09:25:00Z</dcterms:modified>
</cp:coreProperties>
</file>